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E5" w:rsidRDefault="009C6CE5" w:rsidP="009C6CE5">
      <w:pPr>
        <w:spacing w:after="0" w:line="360" w:lineRule="auto"/>
        <w:ind w:left="4248" w:firstLine="708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Ikt.sz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.: OVI/57-1/2023</w:t>
      </w:r>
    </w:p>
    <w:p w:rsidR="000B1EA9" w:rsidRPr="007725C6" w:rsidRDefault="000B1EA9" w:rsidP="007B7A31">
      <w:pPr>
        <w:spacing w:after="0" w:line="36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Bölcsődei beiratkozás</w:t>
      </w:r>
    </w:p>
    <w:p w:rsidR="000B1EA9" w:rsidRPr="007725C6" w:rsidRDefault="000B1EA9" w:rsidP="007B7A31">
      <w:pPr>
        <w:spacing w:after="0" w:line="36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1EA9" w:rsidRPr="007725C6" w:rsidRDefault="000B1EA9" w:rsidP="007B7A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Kunszállási Mosolyvár Óvoda és Bölcsőde mini bölcsődébe a 2023/2024-es nevelési évre 2023. május 2-án és 3-án lehet beíratni a kisgyermekeket.</w:t>
      </w:r>
    </w:p>
    <w:p w:rsidR="000B1EA9" w:rsidRPr="007725C6" w:rsidRDefault="000B1EA9" w:rsidP="007B7A31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5C6">
        <w:rPr>
          <w:rFonts w:ascii="Times New Roman" w:hAnsi="Times New Roman" w:cs="Times New Roman"/>
          <w:sz w:val="24"/>
          <w:szCs w:val="24"/>
        </w:rPr>
        <w:t>A bölcsődébe egész évben folyamatosan lehet beiratkozni, és a szabad helyek függvényében biztosítunk helyet a gyermekeknek. A beiratkozó gyerekek várólistára kerülnek, amíg nem tudjuk a helyet biztosítani.</w:t>
      </w:r>
    </w:p>
    <w:p w:rsidR="000B1EA9" w:rsidRPr="007725C6" w:rsidRDefault="000B1EA9" w:rsidP="007B7A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hAnsi="Times New Roman" w:cs="Times New Roman"/>
          <w:sz w:val="24"/>
          <w:szCs w:val="24"/>
          <w:shd w:val="clear" w:color="auto" w:fill="FFFFFF"/>
        </w:rPr>
        <w:t>A mini bölcsőde férőhelyszáma 7 fő. Amennyiben minden ott lévő gyermek betöltötte a 2. életévét, abban az esetben 8 főre emelhető a létszám.</w:t>
      </w:r>
    </w:p>
    <w:p w:rsidR="000B1EA9" w:rsidRPr="007725C6" w:rsidRDefault="007725C6" w:rsidP="007B7A31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beiratkozás a 2023/2024-e</w:t>
      </w:r>
      <w:r w:rsidR="000B1EA9"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s nevelési évre a hagyományos formában, azaz személyes megjelenés útján valósítható meg</w:t>
      </w:r>
    </w:p>
    <w:p w:rsidR="000B1EA9" w:rsidRPr="007725C6" w:rsidRDefault="007725C6" w:rsidP="007B7A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2023</w:t>
      </w:r>
      <w:r w:rsidR="000B1EA9"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 május 2-án (kedd</w:t>
      </w:r>
      <w:r w:rsidR="007B7A31"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en</w:t>
      </w:r>
      <w:r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) 8:00 és 17</w:t>
      </w:r>
      <w:r w:rsidR="000B1EA9"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:00 óra között</w:t>
      </w:r>
      <w:r w:rsidR="000B1EA9"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B1EA9"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2023</w:t>
      </w:r>
      <w:r w:rsidR="000B1EA9"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 má</w:t>
      </w:r>
      <w:r w:rsidR="007B7A31"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jus 3-án (szerdán</w:t>
      </w:r>
      <w:r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) 8:00 és 17</w:t>
      </w:r>
      <w:r w:rsidR="000B1EA9" w:rsidRPr="00772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:00 óra között</w:t>
      </w:r>
    </w:p>
    <w:p w:rsidR="000B1EA9" w:rsidRPr="007725C6" w:rsidRDefault="000B1EA9" w:rsidP="007B7A31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Kunszállás, Arany János u. 3. szám alatti bölcsődében az intézményvezető vagy a bölcsődei gondozók felkeresésével.</w:t>
      </w:r>
    </w:p>
    <w:p w:rsidR="000B1EA9" w:rsidRPr="007725C6" w:rsidRDefault="000B1EA9" w:rsidP="007B7A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nevelési év szeptember 1-jétől a következő év augusztus 3-áig tart.</w:t>
      </w: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25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Bölcsődei ellátás keretében a gyermek húszhetes korától nevelhető a harmadik életévének betöltéséig.</w:t>
      </w:r>
    </w:p>
    <w:p w:rsidR="000B1EA9" w:rsidRPr="007725C6" w:rsidRDefault="000B1EA9" w:rsidP="007B7A31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Részletesebben erről a Gyvt. 42/</w:t>
      </w:r>
      <w:proofErr w:type="gramStart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rendelkezik:</w:t>
      </w:r>
    </w:p>
    <w:p w:rsidR="000B1EA9" w:rsidRPr="007725C6" w:rsidRDefault="000B1EA9" w:rsidP="007B7A31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proofErr w:type="gramStart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 ellátás keretében a gyermek húszhetes korától nevelhető és gondozható,</w:t>
      </w: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óvodai nevelésre nem érett gyermek esetén a (2) bekezdésben meghatározott időpontig,</w:t>
      </w: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 a sajátos nevelési igényű gyermek, valamint a korai fejlesztésre és gondozásra jogosult gyermek esetén a (3) bekezdésben meghatározott időpontig,</w:t>
      </w: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 a) és b) pont alá nem tartozó gyermek esetén, ha a harmadik életévét,</w:t>
      </w: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) január 1-je és augusztus 31-e között tölti be, az adott év augusztus 31-éig,</w:t>
      </w: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) szeptember 1-je és december 31-e között tölti be, a következő év augusztus 31-éig, ha a szülő, törvényes képviselő nyilatkozik</w:t>
      </w:r>
      <w:proofErr w:type="gramEnd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</w:t>
      </w:r>
      <w:proofErr w:type="gramEnd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gyermek napközbeni ellátását eddig az időpontig bölcsődei ellátás keretében kívánja megoldani.</w:t>
      </w:r>
    </w:p>
    <w:p w:rsidR="000B1EA9" w:rsidRPr="007725C6" w:rsidRDefault="000B1EA9" w:rsidP="007B7A31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Ha a gyermek harmadik életévét betöltötte, de testi vagy értelmi fejlettségi szintje alapján még nem érett az óvodai nevelésre, és óvodai jelentkezését az orvos nem javasolja, bölcsődei ellátás keretében gondozható, nevelhető a gyermek negyedik életévének betöltését követő augusztus 31-éig.</w:t>
      </w:r>
    </w:p>
    <w:p w:rsidR="000B1EA9" w:rsidRPr="007725C6" w:rsidRDefault="000B1EA9" w:rsidP="007B7A31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bölcsődei ellátásban a sajátos nevelési igényű gyermek abban az évben augusztus 31-éig vehet részt, amelyben a hatodik életévét betölti.</w:t>
      </w:r>
    </w:p>
    <w:p w:rsidR="000B1EA9" w:rsidRPr="007725C6" w:rsidRDefault="000B1EA9" w:rsidP="007B7A31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(4) Meg kell szüntetni annak a gyermeknek a bölcsődei ellátását, aki orvosi szakvélemény alapján egészségi állapota miatt bölcsődében nem gondozható.</w:t>
      </w:r>
    </w:p>
    <w:p w:rsidR="000B1EA9" w:rsidRPr="007725C6" w:rsidRDefault="000B1EA9" w:rsidP="007B7A31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(1997. évi XXXI. törvény)</w:t>
      </w:r>
    </w:p>
    <w:p w:rsidR="007B7A31" w:rsidRPr="007725C6" w:rsidRDefault="007B7A31" w:rsidP="007B7A31">
      <w:pPr>
        <w:pStyle w:val="NormlWeb"/>
        <w:shd w:val="clear" w:color="auto" w:fill="FFFFFF"/>
        <w:spacing w:before="0" w:beforeAutospacing="0" w:after="450" w:afterAutospacing="0" w:line="360" w:lineRule="auto"/>
        <w:rPr>
          <w:b/>
          <w:u w:val="single"/>
        </w:rPr>
      </w:pPr>
      <w:r w:rsidRPr="007725C6">
        <w:rPr>
          <w:b/>
          <w:u w:val="single"/>
        </w:rPr>
        <w:t xml:space="preserve">A bölcsődei beiratkozásra kérem hozza magával </w:t>
      </w:r>
      <w:proofErr w:type="gramStart"/>
      <w:r w:rsidRPr="007725C6">
        <w:rPr>
          <w:b/>
          <w:u w:val="single"/>
        </w:rPr>
        <w:t>a</w:t>
      </w:r>
      <w:proofErr w:type="gramEnd"/>
      <w:r w:rsidRPr="007725C6">
        <w:rPr>
          <w:b/>
          <w:u w:val="single"/>
        </w:rPr>
        <w:t xml:space="preserve"> alábbiakat:</w:t>
      </w:r>
    </w:p>
    <w:p w:rsidR="001F27E2" w:rsidRPr="001F27E2" w:rsidRDefault="001F27E2" w:rsidP="001F27E2">
      <w:pPr>
        <w:pStyle w:val="NormlWeb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 w:line="480" w:lineRule="auto"/>
        <w:ind w:left="0"/>
      </w:pPr>
      <w:bookmarkStart w:id="0" w:name="_GoBack"/>
      <w:r w:rsidRPr="001F27E2">
        <w:t>munkáltatói igazolás</w:t>
      </w:r>
    </w:p>
    <w:p w:rsidR="001F27E2" w:rsidRPr="001F27E2" w:rsidRDefault="001F27E2" w:rsidP="001F27E2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ind w:left="0"/>
      </w:pPr>
      <w:r w:rsidRPr="001F27E2">
        <w:t>a gyermek születési anyakönyvi kivonatának másolata</w:t>
      </w:r>
    </w:p>
    <w:p w:rsidR="001F27E2" w:rsidRPr="001F27E2" w:rsidRDefault="001F27E2" w:rsidP="001F27E2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ind w:left="0"/>
      </w:pPr>
      <w:r w:rsidRPr="001F27E2">
        <w:t>lakcímkártya</w:t>
      </w:r>
    </w:p>
    <w:p w:rsidR="001F27E2" w:rsidRPr="001F27E2" w:rsidRDefault="001F27E2" w:rsidP="001F27E2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ind w:left="0"/>
      </w:pPr>
      <w:r w:rsidRPr="001F27E2">
        <w:t>TAJ kártya</w:t>
      </w:r>
    </w:p>
    <w:p w:rsidR="001F27E2" w:rsidRPr="001F27E2" w:rsidRDefault="001F27E2" w:rsidP="001F27E2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ind w:left="0"/>
      </w:pPr>
      <w:r w:rsidRPr="001F27E2">
        <w:t>Egészségügyi könyv, oltási kivonat,</w:t>
      </w:r>
    </w:p>
    <w:p w:rsidR="001F27E2" w:rsidRPr="001F27E2" w:rsidRDefault="001F27E2" w:rsidP="001F27E2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ind w:left="0"/>
      </w:pPr>
      <w:r w:rsidRPr="001F27E2">
        <w:t>bölcsődei felvételi kérelem kitöltve, amely az intézmény honlapjáról letölthető (https://www.mosolyvar-ovoda.hu/)</w:t>
      </w:r>
    </w:p>
    <w:bookmarkEnd w:id="0"/>
    <w:p w:rsidR="007B7A31" w:rsidRPr="007725C6" w:rsidRDefault="007B7A31" w:rsidP="007B7A31">
      <w:pPr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EA9" w:rsidRPr="007725C6" w:rsidRDefault="007725C6" w:rsidP="007725C6">
      <w:pPr>
        <w:spacing w:beforeAutospacing="1" w:after="0" w:afterAutospacing="1" w:line="360" w:lineRule="auto"/>
        <w:ind w:left="2856" w:firstLine="6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Horváthné Gellért Emőke Anna</w:t>
      </w:r>
    </w:p>
    <w:p w:rsidR="007725C6" w:rsidRPr="007725C6" w:rsidRDefault="007725C6" w:rsidP="007725C6">
      <w:pPr>
        <w:spacing w:beforeAutospacing="1" w:after="0" w:afterAutospacing="1" w:line="360" w:lineRule="auto"/>
        <w:ind w:left="3552" w:firstLine="6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725C6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0B1EA9" w:rsidRPr="007725C6" w:rsidRDefault="000B1EA9" w:rsidP="007B7A31">
      <w:pPr>
        <w:spacing w:beforeAutospacing="1" w:after="0" w:afterAutospacing="1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76CE" w:rsidRPr="007725C6" w:rsidRDefault="008E5FFC" w:rsidP="007B7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Kunszállás, 2023. március 31.</w:t>
      </w:r>
    </w:p>
    <w:sectPr w:rsidR="003376CE" w:rsidRPr="0077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02"/>
    <w:multiLevelType w:val="hybridMultilevel"/>
    <w:tmpl w:val="CF1C1352"/>
    <w:lvl w:ilvl="0" w:tplc="040E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C145E7"/>
    <w:multiLevelType w:val="multilevel"/>
    <w:tmpl w:val="F9E6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367E2"/>
    <w:multiLevelType w:val="hybridMultilevel"/>
    <w:tmpl w:val="27D6ABF0"/>
    <w:lvl w:ilvl="0" w:tplc="D8F6CE20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3AA6"/>
    <w:multiLevelType w:val="hybridMultilevel"/>
    <w:tmpl w:val="441EAC58"/>
    <w:lvl w:ilvl="0" w:tplc="16400B42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A9"/>
    <w:rsid w:val="000B1EA9"/>
    <w:rsid w:val="0014793F"/>
    <w:rsid w:val="001F27E2"/>
    <w:rsid w:val="003376CE"/>
    <w:rsid w:val="007725C6"/>
    <w:rsid w:val="007B7A31"/>
    <w:rsid w:val="008E5FFC"/>
    <w:rsid w:val="009C6CE5"/>
    <w:rsid w:val="009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0B1E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0B1EA9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B1EA9"/>
    <w:rPr>
      <w:b/>
      <w:bCs/>
    </w:rPr>
  </w:style>
  <w:style w:type="character" w:styleId="Kiemels">
    <w:name w:val="Emphasis"/>
    <w:basedOn w:val="Bekezdsalapbettpusa"/>
    <w:uiPriority w:val="20"/>
    <w:qFormat/>
    <w:rsid w:val="000B1E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0B1E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0B1EA9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B1EA9"/>
    <w:rPr>
      <w:b/>
      <w:bCs/>
    </w:rPr>
  </w:style>
  <w:style w:type="character" w:styleId="Kiemels">
    <w:name w:val="Emphasis"/>
    <w:basedOn w:val="Bekezdsalapbettpusa"/>
    <w:uiPriority w:val="20"/>
    <w:qFormat/>
    <w:rsid w:val="000B1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510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3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Gellért Emőke</dc:creator>
  <cp:lastModifiedBy>Gellért Emőke</cp:lastModifiedBy>
  <cp:revision>7</cp:revision>
  <dcterms:created xsi:type="dcterms:W3CDTF">2023-03-31T13:00:00Z</dcterms:created>
  <dcterms:modified xsi:type="dcterms:W3CDTF">2023-04-04T15:36:00Z</dcterms:modified>
</cp:coreProperties>
</file>